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jau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SÉCURITÉ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Villeneuve-la-Garenne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Certificat de qualification professionnelle (CQP) d'agent de sécurité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réglementations de sécurité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outils de surveillance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Formation aux premiers secours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gestion de conflit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Rondes régulières de détection de comportements suspects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Intervention rapide en cas d'urgence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d'identité à l'entrée des locaux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Rédaction de rapports d'incidents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Information des visiteurs sur les procédures de sécurité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Coordination avec les forces de l'ordre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CQP d'agent de sécurité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Métiers de la sécurité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