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ACCASTILLEUR/ MONTEUR NAVAL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La Ciotat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conception assistée par ordinateur (CAO)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 maritime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techniques de soudure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 en mécanique navale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lire des plans techniques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Installation d'équipements à bord des navires (mâts, winchs, navigation)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Assemblage des pièces de structure navale (plans techniques)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aux normes de sécurité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Réparation des équipements maritimes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préventive et corrective des équipements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techniciens et ingénieurs pour optimiser les performances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Technicien en chaudronnerie industrielle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Réparation des embarcations de plaisance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